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D7" w:rsidRDefault="00CC09D7" w:rsidP="00CC09D7">
      <w:pPr>
        <w:rPr>
          <w:rFonts w:ascii="Times New Roman" w:hAnsi="Times New Roman"/>
          <w:b/>
          <w:sz w:val="28"/>
          <w:szCs w:val="28"/>
        </w:rPr>
      </w:pPr>
    </w:p>
    <w:p w:rsidR="00CC09D7" w:rsidRPr="00941DC4" w:rsidRDefault="00CC09D7" w:rsidP="00CC09D7">
      <w:pPr>
        <w:rPr>
          <w:rFonts w:ascii="Times New Roman" w:hAnsi="Times New Roman"/>
          <w:b/>
          <w:sz w:val="28"/>
          <w:szCs w:val="28"/>
        </w:rPr>
      </w:pPr>
      <w:r w:rsidRPr="00941DC4">
        <w:rPr>
          <w:rFonts w:ascii="Times New Roman" w:hAnsi="Times New Roman"/>
          <w:b/>
          <w:sz w:val="28"/>
          <w:szCs w:val="28"/>
        </w:rPr>
        <w:t xml:space="preserve">Implementácia projektu </w:t>
      </w:r>
      <w:r>
        <w:rPr>
          <w:rFonts w:ascii="Times New Roman" w:hAnsi="Times New Roman"/>
          <w:b/>
          <w:sz w:val="28"/>
          <w:szCs w:val="28"/>
        </w:rPr>
        <w:t xml:space="preserve">The Creative Lion </w:t>
      </w:r>
      <w:r>
        <w:rPr>
          <w:rFonts w:ascii="Times New Roman" w:hAnsi="Times New Roman"/>
          <w:b/>
          <w:sz w:val="28"/>
          <w:szCs w:val="28"/>
        </w:rPr>
        <w:t>– doteraz</w:t>
      </w:r>
    </w:p>
    <w:p w:rsidR="00CC09D7" w:rsidRPr="00CC09D7" w:rsidRDefault="00CC09D7" w:rsidP="00CC09D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2"/>
          <w:szCs w:val="22"/>
        </w:rPr>
      </w:pPr>
      <w:r w:rsidRPr="00CC09D7">
        <w:rPr>
          <w:rFonts w:ascii="Times New Roman" w:hAnsi="Times New Roman"/>
          <w:b/>
          <w:color w:val="222222"/>
          <w:sz w:val="22"/>
          <w:szCs w:val="22"/>
        </w:rPr>
        <w:t>V čase od 16.11 - 23.11.2014</w:t>
      </w:r>
      <w:r w:rsidRPr="00CC09D7">
        <w:rPr>
          <w:rFonts w:ascii="Times New Roman" w:hAnsi="Times New Roman"/>
          <w:color w:val="222222"/>
          <w:sz w:val="22"/>
          <w:szCs w:val="22"/>
        </w:rPr>
        <w:t xml:space="preserve"> sa uskutočnilo medzinárodné projektové stretnutie </w:t>
      </w:r>
      <w:r w:rsidRPr="00CC09D7">
        <w:rPr>
          <w:rFonts w:ascii="Times New Roman" w:hAnsi="Times New Roman"/>
          <w:b/>
          <w:color w:val="222222"/>
          <w:sz w:val="22"/>
          <w:szCs w:val="22"/>
        </w:rPr>
        <w:t>vo Švédsku</w:t>
      </w:r>
      <w:r w:rsidRPr="00CC09D7">
        <w:rPr>
          <w:rFonts w:ascii="Times New Roman" w:hAnsi="Times New Roman"/>
          <w:color w:val="222222"/>
          <w:sz w:val="22"/>
          <w:szCs w:val="22"/>
        </w:rPr>
        <w:t>, ktoré bolo v žiadosti naplánované, ale zle označené. Toto stretnutie bolo veľmi dôležité, pretože sme rozdiskutovali zmeny v projekte, detailne sme prepracovali jednotlivé stretnutia tak, aby aj napriek komplikácii so sprevádzajúcimi osobami mohol projekt  úspešne prebiehať a neboli narušené ciele a zámer projektu. Bolo navrhnuté riešenie problému – hradiť mobility sprevádzajúcich osôb a koordinátorov z kategórie „manažment a implementácia projektu“ ( v rámci povolených presunov). Vo Švédsku sa ďalej spresnili termíny jednotlivých stretnutí a bol stanovený presný program ako pre študentov, tak pre pedagógov (https://vimeo.com/115811131).</w:t>
      </w:r>
    </w:p>
    <w:p w:rsidR="00CC09D7" w:rsidRPr="00CC09D7" w:rsidRDefault="00CC09D7" w:rsidP="00CC09D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2"/>
          <w:szCs w:val="22"/>
        </w:rPr>
      </w:pPr>
      <w:r w:rsidRPr="00CC09D7">
        <w:rPr>
          <w:rFonts w:ascii="Times New Roman" w:hAnsi="Times New Roman"/>
          <w:color w:val="222222"/>
          <w:sz w:val="22"/>
          <w:szCs w:val="22"/>
        </w:rPr>
        <w:t>Prvé už žiacke stretnutie sa naplánovalo v termíne 18. 4. - 24. 4. 2015. Boli rozdelené úlohy na obdobie november 2014 až apríl 2015.</w:t>
      </w:r>
    </w:p>
    <w:p w:rsidR="00CC09D7" w:rsidRPr="00CC09D7" w:rsidRDefault="00CC09D7" w:rsidP="00CC09D7">
      <w:pPr>
        <w:rPr>
          <w:rFonts w:ascii="Times New Roman" w:hAnsi="Times New Roman"/>
          <w:color w:val="212121"/>
          <w:sz w:val="22"/>
          <w:szCs w:val="22"/>
        </w:rPr>
      </w:pPr>
      <w:r w:rsidRPr="00CC09D7">
        <w:rPr>
          <w:rFonts w:ascii="Times New Roman" w:hAnsi="Times New Roman"/>
          <w:color w:val="212121"/>
          <w:sz w:val="22"/>
          <w:szCs w:val="22"/>
        </w:rPr>
        <w:t xml:space="preserve">Od decembra 2014 prebiehali informačné stretnutia - skype konferencie, emailová a telefonická komunikácia medzi všetkými partnermi. O projekte sme informovali rodičov na rodičovských stretnutiach a záujemcov o štúdium na akcii „ </w:t>
      </w:r>
      <w:r w:rsidRPr="00CC09D7">
        <w:rPr>
          <w:rFonts w:ascii="Times New Roman" w:hAnsi="Times New Roman"/>
          <w:sz w:val="22"/>
          <w:szCs w:val="22"/>
        </w:rPr>
        <w:t>Správna voľba povolania - príležitosť k úspechu“, ktorej sa naša škola pravidelne zúčastňuje.</w:t>
      </w:r>
    </w:p>
    <w:p w:rsidR="00CC09D7" w:rsidRPr="00CC09D7" w:rsidRDefault="00CC09D7" w:rsidP="00CC0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sz w:val="22"/>
          <w:szCs w:val="22"/>
        </w:rPr>
      </w:pPr>
      <w:r w:rsidRPr="00CC09D7">
        <w:rPr>
          <w:rFonts w:ascii="Times New Roman" w:hAnsi="Times New Roman"/>
          <w:color w:val="212121"/>
          <w:sz w:val="22"/>
          <w:szCs w:val="22"/>
        </w:rPr>
        <w:t>V priebehu januára boli vytvorené webové stránky projektu (www.creative-lion.com), ďalej bola vypísaná súťaž pre grafické stvárnenie loga projektu. Zúčastnili sa jej všetky krajiny a nezávislá komisia vo Švédsku zvolila víťaza. Študenti našej školy v tejto medzinárodnej súťaži vyhrali prvé aj tretie miesto (http://skolskyservis.teraz.sk/search/?searchquery=creative+lion).</w:t>
      </w:r>
    </w:p>
    <w:p w:rsidR="00CC09D7" w:rsidRPr="00CC09D7" w:rsidRDefault="00CC09D7" w:rsidP="00CC0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sz w:val="22"/>
          <w:szCs w:val="22"/>
        </w:rPr>
      </w:pPr>
      <w:r w:rsidRPr="00CC09D7">
        <w:rPr>
          <w:rFonts w:ascii="Times New Roman" w:hAnsi="Times New Roman"/>
          <w:color w:val="212121"/>
          <w:sz w:val="22"/>
          <w:szCs w:val="22"/>
        </w:rPr>
        <w:t>Víťazné logo teraz bude používané na dokumentoch projektu, samozrejme s ďalšími povinnými logami a náležitosťami. Súťaž o logo prebiehala na jednotlivých školách a vyhlásenie súťaže prebehlo v prvom týždni vo februári. Všetky súťažné logá boli prístupné  na webových stránkach projektu. Projekt bol tiež zaregistrovaný v platforme eTwinning (https://www.etwinning.net/en/pub/profile.cfm?f=2&amp;l=en&amp;n=111212), bola zriadená facebooková skupina (https://www.facebook.com/creativelionforteachers/). Webové stránky projektu boli zriadené v priebehu januára, študenti sem už vkladali svoje skúsenosti napr. zo stáží, ďalej sú tu prezentované fotografie, napr. z prvého stretnutia pedagógov, videá a pod. Dôležitou súčasťou weboviek je tzv. Teacher's Corner, ktorý je dôležitou súčasťou projektu a kam učitelia vkladajú zaujímavé články a texty pre zdieľanie svojich skúseností a rozvoja ich pedagogických schopností, sú tu ďalej odkazy na zaujímavé aktivity, ktoré môžu učitelia využívať na hodinách a môžu tu nájsť inšpiráciu - Learner Autonomy, Metacognition, Digital Classroom Tools).</w:t>
      </w:r>
    </w:p>
    <w:p w:rsidR="00CC09D7" w:rsidRPr="00CC09D7" w:rsidRDefault="00CC09D7" w:rsidP="00CC09D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2"/>
          <w:szCs w:val="22"/>
        </w:rPr>
      </w:pPr>
      <w:r w:rsidRPr="00CC09D7">
        <w:rPr>
          <w:rFonts w:ascii="Times New Roman" w:hAnsi="Times New Roman"/>
          <w:b/>
          <w:color w:val="222222"/>
          <w:sz w:val="22"/>
          <w:szCs w:val="22"/>
        </w:rPr>
        <w:t>V dňoch 18.4.2015 až 24. 4.2015</w:t>
      </w:r>
      <w:r w:rsidRPr="00CC09D7">
        <w:rPr>
          <w:rFonts w:ascii="Times New Roman" w:hAnsi="Times New Roman"/>
          <w:color w:val="222222"/>
          <w:sz w:val="22"/>
          <w:szCs w:val="22"/>
        </w:rPr>
        <w:t xml:space="preserve"> sa uskutočnila medzinárodná vzdelávacia aktivita - krátkodobé stretnutie žiakov v škole </w:t>
      </w:r>
      <w:r w:rsidRPr="00CC09D7">
        <w:rPr>
          <w:rFonts w:ascii="Times New Roman" w:hAnsi="Times New Roman"/>
          <w:b/>
          <w:color w:val="222222"/>
          <w:sz w:val="22"/>
          <w:szCs w:val="22"/>
        </w:rPr>
        <w:t>Husniye Ozdilek Anadolu Iletisim Meslek Lisesi (Turecko, Antalya)</w:t>
      </w:r>
      <w:r w:rsidRPr="00CC09D7">
        <w:rPr>
          <w:rFonts w:ascii="Times New Roman" w:hAnsi="Times New Roman"/>
          <w:color w:val="222222"/>
          <w:sz w:val="22"/>
          <w:szCs w:val="22"/>
        </w:rPr>
        <w:t xml:space="preserve"> . Začiatkom februára bola informácia o stretnutí umiestnená na nástenku v škole , ktorá je určená pre projekty. Informáciu tiež odovzdali študentom triedni učitelia vo svojich triedach . Začiatkom marca sa uskutočnil výber študentov, podľa stanovených kritérií - študenti predložili svoje životopisy a motivačné listy . Zo záujemcov boli vybraní 4 študenti, traja z odboru Obrazová a zvuková tvorba a jedna študentka z odboru Masmediálna tvorba (Mario Antonio Liptaj, Katarína Gramatová, Petra Moskaľová, Soňa Vojteková). Ako sprievodný pedagóg bol vybraný pedagóg audiovizuálnej tvorby a výroby . Študenti potom pod vedením pedagóga pripravovali video o našej škole a každý zo študentov natočil aj vlastnú videovizitku.</w:t>
      </w:r>
    </w:p>
    <w:p w:rsidR="00CC09D7" w:rsidRPr="00CC09D7" w:rsidRDefault="00CC09D7" w:rsidP="00CC09D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C09D7">
        <w:rPr>
          <w:rFonts w:ascii="Times New Roman" w:hAnsi="Times New Roman"/>
          <w:sz w:val="22"/>
          <w:szCs w:val="22"/>
        </w:rPr>
        <w:t>Pracovný program prvého stretnutia bol veľmi pestrý a bohatý, ponú</w:t>
      </w:r>
      <w:r w:rsidRPr="00CC09D7">
        <w:rPr>
          <w:rFonts w:ascii="Times New Roman" w:hAnsi="Times New Roman"/>
          <w:sz w:val="22"/>
          <w:szCs w:val="22"/>
        </w:rPr>
        <w:t>kol mnoho podnetov</w:t>
      </w:r>
      <w:r w:rsidRPr="00CC09D7">
        <w:rPr>
          <w:rFonts w:ascii="Times New Roman" w:hAnsi="Times New Roman"/>
          <w:sz w:val="22"/>
          <w:szCs w:val="22"/>
        </w:rPr>
        <w:t xml:space="preserve"> i priestor na výmenu know-how, možnosti na vznik priateľstiev i mnoho pracovných aktivít. Na úvodnom workshope jednotlivé krajiny prezentovali svoje videodiela, videovizitky i najzaujímavejšie práce </w:t>
      </w:r>
    </w:p>
    <w:p w:rsidR="00CC09D7" w:rsidRPr="00CC09D7" w:rsidRDefault="00CC09D7" w:rsidP="00CC09D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:rsidR="00CC09D7" w:rsidRPr="00CC09D7" w:rsidRDefault="00CC09D7" w:rsidP="00CC09D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C09D7">
        <w:rPr>
          <w:rFonts w:ascii="Times New Roman" w:hAnsi="Times New Roman"/>
          <w:sz w:val="22"/>
          <w:szCs w:val="22"/>
        </w:rPr>
        <w:t>zo svojho portfólia. Jednotlivé diela hodnotili odborní experti z mediálneho prostredia a do tvorivej diskusie sa zapojili aj študenti.</w:t>
      </w:r>
    </w:p>
    <w:p w:rsidR="00CC09D7" w:rsidRDefault="00CC09D7" w:rsidP="00CC09D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:rsidR="00CC09D7" w:rsidRPr="00CC09D7" w:rsidRDefault="00CC09D7" w:rsidP="00CC09D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C09D7">
        <w:rPr>
          <w:rFonts w:ascii="Times New Roman" w:hAnsi="Times New Roman"/>
          <w:sz w:val="22"/>
          <w:szCs w:val="22"/>
        </w:rPr>
        <w:t>Vyhlásená bola aj hlavná pracovná úloha pre workshop : pohľadnica. Študenti sa počas pracovného stretnutia zoznámili s odbornými pracoviskami</w:t>
      </w:r>
      <w:r w:rsidRPr="00CC09D7">
        <w:rPr>
          <w:rFonts w:ascii="Times New Roman" w:hAnsi="Times New Roman"/>
          <w:color w:val="222222"/>
          <w:sz w:val="22"/>
          <w:szCs w:val="22"/>
        </w:rPr>
        <w:t xml:space="preserve"> Husniye Ozdilek Anadolu Iletisim Meslek Lisesi</w:t>
      </w:r>
      <w:r w:rsidRPr="00CC09D7">
        <w:rPr>
          <w:rFonts w:ascii="Times New Roman" w:hAnsi="Times New Roman"/>
          <w:sz w:val="22"/>
          <w:szCs w:val="22"/>
        </w:rPr>
        <w:t>, vyskúšali si prácu s programom Adobe Photoshop (pri úprave fotografií), navštívili historické pamätihodnosti a zúčastnili sa aj plavby loďou.</w:t>
      </w:r>
    </w:p>
    <w:p w:rsidR="00CC09D7" w:rsidRPr="00CC09D7" w:rsidRDefault="00CC09D7" w:rsidP="00CC09D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C09D7">
        <w:rPr>
          <w:rFonts w:ascii="Times New Roman" w:hAnsi="Times New Roman"/>
          <w:sz w:val="22"/>
          <w:szCs w:val="22"/>
        </w:rPr>
        <w:t>Celý priebeh stretnutia nakrúcal štáb Filmovej školy a rovnako ako v prípade stretnutia učiteľov vo Švédsku bol vytvorený videofilm.</w:t>
      </w:r>
    </w:p>
    <w:p w:rsidR="00CC09D7" w:rsidRPr="00CC09D7" w:rsidRDefault="00CC09D7" w:rsidP="00CC09D7">
      <w:pPr>
        <w:spacing w:before="120" w:after="120"/>
        <w:rPr>
          <w:rFonts w:ascii="Times New Roman" w:hAnsi="Times New Roman"/>
          <w:sz w:val="22"/>
          <w:szCs w:val="22"/>
        </w:rPr>
      </w:pPr>
      <w:r w:rsidRPr="00CC09D7">
        <w:rPr>
          <w:rFonts w:ascii="Times New Roman" w:hAnsi="Times New Roman"/>
          <w:sz w:val="22"/>
          <w:szCs w:val="22"/>
        </w:rPr>
        <w:t xml:space="preserve">Bol tiež dohodnutý aj podrobný program </w:t>
      </w:r>
      <w:r w:rsidRPr="00CC09D7">
        <w:rPr>
          <w:rFonts w:ascii="Times New Roman" w:hAnsi="Times New Roman"/>
          <w:b/>
          <w:sz w:val="22"/>
          <w:szCs w:val="22"/>
        </w:rPr>
        <w:t xml:space="preserve">druhého stretnutia, ktoré sa uskutočnilo v dňoch 31.10.2015 až 7.11.2015 v </w:t>
      </w:r>
      <w:r w:rsidRPr="00CC09D7">
        <w:rPr>
          <w:rFonts w:ascii="Times New Roman" w:hAnsi="Times New Roman"/>
          <w:b/>
          <w:sz w:val="22"/>
          <w:szCs w:val="22"/>
          <w:lang w:val="it-IT"/>
        </w:rPr>
        <w:t>Liceo Artistico Statale “O. Licini” di Ascoli Piceno (Taliansko)</w:t>
      </w:r>
      <w:r w:rsidRPr="00CC09D7">
        <w:rPr>
          <w:rFonts w:ascii="Times New Roman" w:hAnsi="Times New Roman"/>
          <w:b/>
          <w:sz w:val="22"/>
          <w:szCs w:val="22"/>
        </w:rPr>
        <w:t>.</w:t>
      </w:r>
      <w:r w:rsidRPr="00CC09D7">
        <w:rPr>
          <w:rFonts w:ascii="Times New Roman" w:hAnsi="Times New Roman"/>
          <w:sz w:val="22"/>
          <w:szCs w:val="22"/>
        </w:rPr>
        <w:t xml:space="preserve"> Podobne ako v prípade prvého stretnutia boli informovaní rodičia aj žiaci, prostredníctvom nástennej tabule, facebooku, e-mailu, výber sa uskutočnil na základe motivačných listov a do Talianska bol vybraný aj víťaz súťaže o najkreatívnejšie logo projektu Creative Lion. Všetci štyria vybraní študenti študujú v odbore Obrazová a zvuková tvorba (Tomáš Oravec, Tomáš Hradský, Šimon Šebo, Martin Tóth).</w:t>
      </w:r>
    </w:p>
    <w:p w:rsidR="00CC09D7" w:rsidRPr="00CC09D7" w:rsidRDefault="00CC09D7" w:rsidP="00CC09D7">
      <w:pPr>
        <w:spacing w:before="120" w:after="120"/>
        <w:rPr>
          <w:rFonts w:ascii="Times New Roman" w:hAnsi="Times New Roman"/>
          <w:sz w:val="22"/>
          <w:szCs w:val="22"/>
        </w:rPr>
      </w:pPr>
      <w:r w:rsidRPr="00CC09D7">
        <w:rPr>
          <w:rFonts w:ascii="Times New Roman" w:hAnsi="Times New Roman"/>
          <w:sz w:val="22"/>
          <w:szCs w:val="22"/>
        </w:rPr>
        <w:t>Aj pracovný program druhého stretnutia bol mimoriadne zaujímavý. Okrem spoznávania regionálnych zvláštností, historických pamätihodností – Ascoli Piceno, Urbino, študenti fotografovali, nakrúcali a dokonca zoznamovali sa aj s tlačiarenskými technikami. K hlavnej pracovnej úlohe patrila tvorba plagátu, tlač, tvorba fotobooku. Nechýbala ani projekcia videodiela z Turecka, videovizitiek a videodiel z portfólia školy.</w:t>
      </w:r>
    </w:p>
    <w:p w:rsidR="00CC09D7" w:rsidRPr="00CC09D7" w:rsidRDefault="00CC09D7" w:rsidP="00CC09D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C09D7">
        <w:rPr>
          <w:rFonts w:ascii="Times New Roman" w:hAnsi="Times New Roman"/>
          <w:sz w:val="22"/>
          <w:szCs w:val="22"/>
        </w:rPr>
        <w:t>Pedagógovia počas osobných stretnutí prediskutovali ďalší postup pri implementácii projektu, ale rozhovory sa týkali aj výchovno-vzdelávacieho procesu v jednotlivých krajinách a spôsobu výučby audiovízie, fotografie a médií v jednotlivých školách. Tieto výmeny skúseností boli veľmi vzácne a niektoré poznatky budeme zavádzať aj do vlastného ŠkVP.</w:t>
      </w:r>
    </w:p>
    <w:p w:rsidR="00CC09D7" w:rsidRPr="00CC09D7" w:rsidRDefault="00CC09D7" w:rsidP="00CC09D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C09D7">
        <w:rPr>
          <w:rFonts w:ascii="Times New Roman" w:hAnsi="Times New Roman"/>
          <w:color w:val="222222"/>
          <w:sz w:val="22"/>
          <w:szCs w:val="22"/>
        </w:rPr>
        <w:t xml:space="preserve">Rovnako ako v prípade predchádzajúcich stretnutí </w:t>
      </w:r>
      <w:r w:rsidRPr="00CC09D7">
        <w:rPr>
          <w:rFonts w:ascii="Times New Roman" w:hAnsi="Times New Roman"/>
          <w:sz w:val="22"/>
          <w:szCs w:val="22"/>
        </w:rPr>
        <w:t xml:space="preserve">celý priebeh nakrúcal štáb Filmovej školy. </w:t>
      </w:r>
    </w:p>
    <w:p w:rsidR="00CC09D7" w:rsidRPr="00CC09D7" w:rsidRDefault="00CC09D7" w:rsidP="00CC09D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C09D7">
        <w:rPr>
          <w:rFonts w:ascii="Times New Roman" w:hAnsi="Times New Roman"/>
          <w:sz w:val="22"/>
          <w:szCs w:val="22"/>
        </w:rPr>
        <w:t>Pedagógovia počas osobných stretnutí prediskutovali ďalší postup pri implementácii projektu, venovali sa aj výchovno-vzdelávaciemu procesu predovšetkým v odborných audiovizuálnych predmetoch a dohodli si podrobný plán ďalšieho stretnutia, ktoré sa uskutoční prvý májový týždeň 2016 na Slovensku.</w:t>
      </w:r>
    </w:p>
    <w:p w:rsidR="00CC09D7" w:rsidRPr="00CC09D7" w:rsidRDefault="00CC09D7" w:rsidP="00CC09D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C09D7">
        <w:rPr>
          <w:rFonts w:ascii="Times New Roman" w:hAnsi="Times New Roman"/>
          <w:sz w:val="22"/>
          <w:szCs w:val="22"/>
        </w:rPr>
        <w:t>Hlavné aktivity a ciele projektu sa nám darí plniť úspešne: vznikli už štyri filmy, ktoré zachytávajú pracovné stretnutia, tvorivé aktivity i názory účastníkov projektu, ďalšie videodiela predstavujú jednotlivé krajiny a ich vzdelávacie inštitúcie zapojené do projektu, študenti pracovali s grafickými softvérmi a vytvorili pohľadnicu, pracovali vo fotografickom štúdiu, kde vznikol fotobook, vytvorili plagát, odskúšali si tlač.</w:t>
      </w:r>
    </w:p>
    <w:p w:rsidR="00CC09D7" w:rsidRPr="00CC09D7" w:rsidRDefault="00CC09D7" w:rsidP="00CC09D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C09D7">
        <w:rPr>
          <w:rFonts w:ascii="Times New Roman" w:hAnsi="Times New Roman"/>
          <w:sz w:val="22"/>
          <w:szCs w:val="22"/>
        </w:rPr>
        <w:t>Pedagógovia si odovzdali vytvorené výukové materiály – tutoriály a odskúšali si tiež podľa návodu českej strany výučbu anglického jazyka s využitím mnemotechnických pomôcok.</w:t>
      </w:r>
    </w:p>
    <w:p w:rsidR="00CC09D7" w:rsidRDefault="00CC09D7" w:rsidP="00CC09D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C09D7">
        <w:rPr>
          <w:rFonts w:ascii="Times New Roman" w:hAnsi="Times New Roman"/>
          <w:sz w:val="22"/>
          <w:szCs w:val="22"/>
        </w:rPr>
        <w:t>Pri hodnotení implementácie projektu sme sa však zhodli na tom, že by sa mali častejšie aktualizovať články na webe a častejšie vkladať na stránky nové tutoriály. V hodnotiacich správach z implementácie projektu sme tento moment prízvukovali a zvýšili sme intenzitu v komunikácii. Začiatkom apríla uskutočníme aj videokonferenciu.</w:t>
      </w:r>
    </w:p>
    <w:p w:rsidR="00CC09D7" w:rsidRPr="00CC09D7" w:rsidRDefault="00CC09D7" w:rsidP="00CC09D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CC09D7" w:rsidRDefault="00CC09D7" w:rsidP="00CC09D7">
      <w:pPr>
        <w:rPr>
          <w:rFonts w:ascii="Arial" w:hAnsi="Arial" w:cs="Arial"/>
          <w:b/>
          <w:sz w:val="24"/>
          <w:szCs w:val="24"/>
        </w:rPr>
      </w:pPr>
    </w:p>
    <w:p w:rsidR="00CC09D7" w:rsidRPr="00CC09D7" w:rsidRDefault="00CC09D7" w:rsidP="00CC09D7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Pr="00CC09D7">
        <w:rPr>
          <w:rFonts w:ascii="Times New Roman" w:hAnsi="Times New Roman"/>
          <w:b/>
          <w:sz w:val="24"/>
          <w:szCs w:val="24"/>
        </w:rPr>
        <w:t>PhDr. Jarmila Uhríková, 0905 819 348</w:t>
      </w:r>
    </w:p>
    <w:p w:rsidR="00CC09D7" w:rsidRPr="00CC09D7" w:rsidRDefault="00CC09D7" w:rsidP="00CC09D7">
      <w:pPr>
        <w:rPr>
          <w:rFonts w:ascii="Times New Roman" w:hAnsi="Times New Roman"/>
          <w:b/>
          <w:sz w:val="24"/>
          <w:szCs w:val="24"/>
        </w:rPr>
      </w:pPr>
      <w:r w:rsidRPr="00CC09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C09D7">
        <w:rPr>
          <w:rFonts w:ascii="Times New Roman" w:hAnsi="Times New Roman"/>
          <w:b/>
          <w:sz w:val="24"/>
          <w:szCs w:val="24"/>
        </w:rPr>
        <w:t>jarmila.uhrikova@gmail.com</w:t>
      </w:r>
    </w:p>
    <w:p w:rsidR="003218AE" w:rsidRPr="00CC09D7" w:rsidRDefault="008A5DC6">
      <w:pPr>
        <w:rPr>
          <w:rFonts w:ascii="Times New Roman" w:hAnsi="Times New Roman"/>
        </w:rPr>
      </w:pPr>
    </w:p>
    <w:sectPr w:rsidR="003218AE" w:rsidRPr="00CC09D7" w:rsidSect="00CC09D7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C6" w:rsidRDefault="008A5DC6" w:rsidP="00CC09D7">
      <w:r>
        <w:separator/>
      </w:r>
    </w:p>
  </w:endnote>
  <w:endnote w:type="continuationSeparator" w:id="0">
    <w:p w:rsidR="008A5DC6" w:rsidRDefault="008A5DC6" w:rsidP="00CC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C6" w:rsidRDefault="008A5DC6" w:rsidP="00CC09D7">
      <w:r>
        <w:separator/>
      </w:r>
    </w:p>
  </w:footnote>
  <w:footnote w:type="continuationSeparator" w:id="0">
    <w:p w:rsidR="008A5DC6" w:rsidRDefault="008A5DC6" w:rsidP="00CC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D7" w:rsidRDefault="00CC09D7">
    <w:pPr>
      <w:pStyle w:val="Hlavika"/>
    </w:pPr>
    <w:r>
      <w:drawing>
        <wp:inline distT="0" distB="0" distL="0" distR="0" wp14:anchorId="4016C1F8" wp14:editId="441C2009">
          <wp:extent cx="1641754" cy="530198"/>
          <wp:effectExtent l="0" t="0" r="0" b="381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018" cy="53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drawing>
        <wp:inline distT="0" distB="0" distL="0" distR="0" wp14:anchorId="0605C40D" wp14:editId="263EE4D7">
          <wp:extent cx="2374695" cy="576303"/>
          <wp:effectExtent l="0" t="0" r="6985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lion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80" cy="576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drawing>
        <wp:inline distT="0" distB="0" distL="0" distR="0" wp14:anchorId="55DDD5D5" wp14:editId="3A614264">
          <wp:extent cx="1298602" cy="492774"/>
          <wp:effectExtent l="0" t="0" r="0" b="254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AI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21" cy="49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D7"/>
    <w:rsid w:val="008A5DC6"/>
    <w:rsid w:val="00B448D4"/>
    <w:rsid w:val="00CC09D7"/>
    <w:rsid w:val="00E5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9D7"/>
    <w:pPr>
      <w:spacing w:after="0" w:line="240" w:lineRule="auto"/>
      <w:jc w:val="both"/>
    </w:pPr>
    <w:rPr>
      <w:rFonts w:ascii="Courier New" w:eastAsia="Times New Roman" w:hAnsi="Courier New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09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09D7"/>
    <w:rPr>
      <w:rFonts w:ascii="Courier New" w:eastAsia="Times New Roman" w:hAnsi="Courier New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09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09D7"/>
    <w:rPr>
      <w:rFonts w:ascii="Courier New" w:eastAsia="Times New Roman" w:hAnsi="Courier New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9D7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9D7"/>
    <w:pPr>
      <w:spacing w:after="0" w:line="240" w:lineRule="auto"/>
      <w:jc w:val="both"/>
    </w:pPr>
    <w:rPr>
      <w:rFonts w:ascii="Courier New" w:eastAsia="Times New Roman" w:hAnsi="Courier New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09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09D7"/>
    <w:rPr>
      <w:rFonts w:ascii="Courier New" w:eastAsia="Times New Roman" w:hAnsi="Courier New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09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09D7"/>
    <w:rPr>
      <w:rFonts w:ascii="Courier New" w:eastAsia="Times New Roman" w:hAnsi="Courier New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9D7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1</cp:revision>
  <dcterms:created xsi:type="dcterms:W3CDTF">2016-04-15T13:04:00Z</dcterms:created>
  <dcterms:modified xsi:type="dcterms:W3CDTF">2016-04-15T13:12:00Z</dcterms:modified>
</cp:coreProperties>
</file>